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E2B77" w:rsidRDefault="0082679A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DOCUMENTOS DE LICITACIÓN</w:t>
      </w:r>
    </w:p>
    <w:p w14:paraId="00000002" w14:textId="77777777" w:rsidR="001E2B77" w:rsidRDefault="001E2B77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eastAsia="Arial"/>
          <w:b/>
          <w:color w:val="000000"/>
        </w:rPr>
      </w:pPr>
      <w:bookmarkStart w:id="0" w:name="_heading=h.gjdgxs" w:colFirst="0" w:colLast="0"/>
      <w:bookmarkEnd w:id="0"/>
    </w:p>
    <w:p w14:paraId="00000003" w14:textId="77777777" w:rsidR="001E2B77" w:rsidRDefault="001E2B77">
      <w:pPr>
        <w:rPr>
          <w:b/>
        </w:rPr>
      </w:pPr>
    </w:p>
    <w:p w14:paraId="00000004" w14:textId="77777777" w:rsidR="001E2B77" w:rsidRDefault="0082679A">
      <w:pPr>
        <w:jc w:val="center"/>
      </w:pPr>
      <w:r>
        <w:t>PROPUESTA TÉCNICA</w:t>
      </w:r>
    </w:p>
    <w:p w14:paraId="00000005" w14:textId="77777777" w:rsidR="001E2B77" w:rsidRDefault="0082679A">
      <w:pPr>
        <w:jc w:val="center"/>
      </w:pPr>
      <w:r>
        <w:t>DOCUMENTO 7</w:t>
      </w:r>
    </w:p>
    <w:p w14:paraId="00000006" w14:textId="77777777" w:rsidR="001E2B77" w:rsidRDefault="0082679A">
      <w:pPr>
        <w:jc w:val="center"/>
      </w:pPr>
      <w:r>
        <w:t>ANEXO PT-FDPADT</w:t>
      </w:r>
    </w:p>
    <w:p w14:paraId="00000007" w14:textId="77777777" w:rsidR="001E2B77" w:rsidRDefault="0082679A">
      <w:r>
        <w:t>FORMATO DE DECLARACIÓN BAJO PROTESTA DE DECIR VERDAD REFERENTE A TENER CONOCIMIENTO DE LOS PLANOS, ANEXOS Y DOCUMENTACIÓN TÉCNICA. (DOCUMENTO 7 DE BASES DE LICITACIÓN)</w:t>
      </w:r>
    </w:p>
    <w:p w14:paraId="00000008" w14:textId="77777777" w:rsidR="001E2B77" w:rsidRDefault="001E2B77"/>
    <w:p w14:paraId="00000009" w14:textId="77777777" w:rsidR="001E2B77" w:rsidRDefault="001E2B77"/>
    <w:p w14:paraId="0000000A" w14:textId="77777777" w:rsidR="001E2B77" w:rsidRDefault="001E2B77"/>
    <w:p w14:paraId="0000000B" w14:textId="77777777" w:rsidR="001E2B77" w:rsidRDefault="001E2B77"/>
    <w:p w14:paraId="0000000C" w14:textId="77777777" w:rsidR="001E2B77" w:rsidRDefault="001E2B77"/>
    <w:p w14:paraId="0000000D" w14:textId="77777777" w:rsidR="001E2B77" w:rsidRDefault="001E2B77"/>
    <w:p w14:paraId="0000000E" w14:textId="77777777" w:rsidR="001E2B77" w:rsidRDefault="001E2B77"/>
    <w:p w14:paraId="0000000F" w14:textId="77777777" w:rsidR="001E2B77" w:rsidRDefault="001E2B77"/>
    <w:p w14:paraId="00000010" w14:textId="77777777" w:rsidR="001E2B77" w:rsidRDefault="001E2B77"/>
    <w:p w14:paraId="00000011" w14:textId="77777777" w:rsidR="001E2B77" w:rsidRDefault="001E2B77"/>
    <w:p w14:paraId="00000012" w14:textId="77777777" w:rsidR="001E2B77" w:rsidRDefault="001E2B77">
      <w:pPr>
        <w:jc w:val="right"/>
      </w:pPr>
    </w:p>
    <w:p w14:paraId="00000013" w14:textId="2F1CF13A" w:rsidR="001E2B77" w:rsidRDefault="0082679A">
      <w:pPr>
        <w:jc w:val="right"/>
      </w:pPr>
      <w:r>
        <w:t xml:space="preserve">LICITACIÓN PÚBLICA NACIONAL NÚMERO: </w:t>
      </w:r>
      <w:r w:rsidRPr="0082679A">
        <w:t>LPN 01/2022-CEAP-CEA-AH</w:t>
      </w:r>
      <w:bookmarkStart w:id="1" w:name="_GoBack"/>
      <w:bookmarkEnd w:id="1"/>
    </w:p>
    <w:p w14:paraId="00000014" w14:textId="77777777" w:rsidR="001E2B77" w:rsidRDefault="0082679A">
      <w:pPr>
        <w:jc w:val="right"/>
      </w:pPr>
      <w:r>
        <w:t>Guadalajara, Jalisco a 4 de agosto de 2022.</w:t>
      </w:r>
    </w:p>
    <w:p w14:paraId="00000015" w14:textId="77777777" w:rsidR="001E2B77" w:rsidRDefault="001E2B77">
      <w:pPr>
        <w:jc w:val="right"/>
      </w:pPr>
    </w:p>
    <w:p w14:paraId="00000016" w14:textId="77777777" w:rsidR="001E2B77" w:rsidRDefault="001E2B77">
      <w:pPr>
        <w:jc w:val="center"/>
        <w:rPr>
          <w:b/>
        </w:rPr>
      </w:pPr>
    </w:p>
    <w:p w14:paraId="00000017" w14:textId="77777777" w:rsidR="001E2B77" w:rsidRDefault="0082679A">
      <w:pPr>
        <w:keepLines w:val="0"/>
        <w:spacing w:before="0" w:after="160" w:line="259" w:lineRule="auto"/>
        <w:jc w:val="left"/>
      </w:pPr>
      <w:r>
        <w:br w:type="page"/>
      </w:r>
    </w:p>
    <w:p w14:paraId="00000018" w14:textId="77777777" w:rsidR="001E2B77" w:rsidRDefault="001E2B77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19" w14:textId="77777777" w:rsidR="001E2B77" w:rsidRDefault="001E2B77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1A" w14:textId="77777777" w:rsidR="001E2B77" w:rsidRDefault="001E2B77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1B" w14:textId="77777777" w:rsidR="001E2B77" w:rsidRDefault="001E2B77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1C" w14:textId="77777777" w:rsidR="001E2B77" w:rsidRDefault="001E2B77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1D" w14:textId="77777777" w:rsidR="001E2B77" w:rsidRDefault="001E2B77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1E" w14:textId="77777777" w:rsidR="001E2B77" w:rsidRDefault="001E2B77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1F" w14:textId="77777777" w:rsidR="001E2B77" w:rsidRDefault="0082679A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ANEXO BLPT-FDPADT</w:t>
      </w:r>
    </w:p>
    <w:p w14:paraId="00000020" w14:textId="77777777" w:rsidR="001E2B77" w:rsidRDefault="001E2B77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1" w14:textId="77777777" w:rsidR="001E2B77" w:rsidRDefault="0082679A">
      <w:pPr>
        <w:widowControl w:val="0"/>
        <w:jc w:val="center"/>
      </w:pPr>
      <w:r>
        <w:t>[Elaborar en papel membretado del LICITANTE]</w:t>
      </w:r>
    </w:p>
    <w:p w14:paraId="00000022" w14:textId="77777777" w:rsidR="001E2B77" w:rsidRDefault="001E2B77">
      <w:pPr>
        <w:widowControl w:val="0"/>
      </w:pPr>
    </w:p>
    <w:p w14:paraId="00000023" w14:textId="77777777" w:rsidR="001E2B77" w:rsidRDefault="0082679A">
      <w:pPr>
        <w:jc w:val="right"/>
      </w:pPr>
      <w:r>
        <w:t>[Insertar fecha]</w:t>
      </w:r>
    </w:p>
    <w:p w14:paraId="00000024" w14:textId="77777777" w:rsidR="001E2B77" w:rsidRDefault="001E2B7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5" w14:textId="77777777" w:rsidR="001E2B77" w:rsidRDefault="0082679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[**]</w:t>
      </w:r>
    </w:p>
    <w:p w14:paraId="00000026" w14:textId="77777777" w:rsidR="001E2B77" w:rsidRDefault="0082679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Comisión Estatal del Agua de Jalisco</w:t>
      </w:r>
    </w:p>
    <w:p w14:paraId="00000027" w14:textId="77777777" w:rsidR="001E2B77" w:rsidRDefault="0082679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Avenida Francia número 1726,</w:t>
      </w:r>
    </w:p>
    <w:p w14:paraId="00000028" w14:textId="77777777" w:rsidR="001E2B77" w:rsidRDefault="0082679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Colonia Moderna, C.P. 44190, </w:t>
      </w:r>
    </w:p>
    <w:p w14:paraId="00000029" w14:textId="77777777" w:rsidR="001E2B77" w:rsidRDefault="0082679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Guadalajara, Jalisco</w:t>
      </w:r>
    </w:p>
    <w:p w14:paraId="0000002A" w14:textId="77777777" w:rsidR="001E2B77" w:rsidRDefault="001E2B7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B" w14:textId="77777777" w:rsidR="001E2B77" w:rsidRDefault="0082679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Presente</w:t>
      </w:r>
    </w:p>
    <w:p w14:paraId="0000002C" w14:textId="77777777" w:rsidR="001E2B77" w:rsidRDefault="001E2B7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D" w14:textId="77777777" w:rsidR="001E2B77" w:rsidRDefault="0082679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right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Re: LICITACIÓN PÚBLICA No.</w:t>
      </w:r>
    </w:p>
    <w:p w14:paraId="0000002E" w14:textId="77777777" w:rsidR="001E2B77" w:rsidRDefault="001E2B7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F" w14:textId="77777777" w:rsidR="001E2B77" w:rsidRDefault="0082679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Me refiero a la LICITACIÓN Pública No. [**], relativa a la adjudicación del Contrato de Asociación Público Privada, para el Proyecto de P</w:t>
      </w:r>
      <w:r>
        <w:rPr>
          <w:rFonts w:eastAsia="Arial"/>
          <w:color w:val="000000"/>
        </w:rPr>
        <w:t>restación del Servicio de Tratamiento de Aguas Residuales a través de la AMPLIACIÓN DE LA PLANTA DE TRATAMIENTO "EL AHOGADO'' con una capacidad de 1,000 litros por segundo (</w:t>
      </w:r>
      <w:proofErr w:type="spellStart"/>
      <w:r>
        <w:rPr>
          <w:rFonts w:eastAsia="Arial"/>
          <w:color w:val="000000"/>
        </w:rPr>
        <w:t>lps</w:t>
      </w:r>
      <w:proofErr w:type="spellEnd"/>
      <w:r>
        <w:rPr>
          <w:rFonts w:eastAsia="Arial"/>
          <w:color w:val="000000"/>
        </w:rPr>
        <w:t>), que incluye el PROYECTO EJECUTIVO, Construcción, Equipamiento Electromecánico</w:t>
      </w:r>
      <w:r>
        <w:rPr>
          <w:rFonts w:eastAsia="Arial"/>
          <w:color w:val="000000"/>
        </w:rPr>
        <w:t>, Pruebas de Funcionamiento, Pruebas de Capacidad, Operación, Conservación, Mantenimiento; así como la remoción y disposición final de los BIOSÓLIDOS y SÓLIDOS que se generen en el MONORRELLENO.</w:t>
      </w:r>
    </w:p>
    <w:p w14:paraId="00000030" w14:textId="77777777" w:rsidR="001E2B77" w:rsidRDefault="001E2B7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31" w14:textId="77777777" w:rsidR="001E2B77" w:rsidRDefault="0082679A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Declaro "bajo protesta de decir verdad”, que mi representada(s) integrante de la Asociación_________</w:t>
      </w:r>
      <w:r>
        <w:rPr>
          <w:rFonts w:eastAsia="Arial"/>
          <w:color w:val="000000"/>
          <w:vertAlign w:val="superscript"/>
        </w:rPr>
        <w:footnoteReference w:id="1"/>
      </w:r>
      <w:r>
        <w:rPr>
          <w:rFonts w:eastAsia="Arial"/>
          <w:color w:val="000000"/>
        </w:rPr>
        <w:t>, tiene pleno conocimiento de los planos, anexos y documentación técnica entregados por la CEA de manera digitalizada y que esta información ha sido utiliz</w:t>
      </w:r>
      <w:r>
        <w:rPr>
          <w:rFonts w:eastAsia="Arial"/>
          <w:color w:val="000000"/>
        </w:rPr>
        <w:t>ad</w:t>
      </w:r>
      <w:r>
        <w:t>a</w:t>
      </w:r>
      <w:r>
        <w:rPr>
          <w:rFonts w:eastAsia="Arial"/>
          <w:color w:val="000000"/>
        </w:rPr>
        <w:t xml:space="preserve"> para la elaboración de la PROPUESTA presentada.</w:t>
      </w:r>
    </w:p>
    <w:p w14:paraId="00000032" w14:textId="77777777" w:rsidR="001E2B77" w:rsidRDefault="001E2B77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33" w14:textId="77777777" w:rsidR="001E2B77" w:rsidRDefault="001E2B77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34" w14:textId="77777777" w:rsidR="001E2B77" w:rsidRDefault="001E2B77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35" w14:textId="77777777" w:rsidR="001E2B77" w:rsidRDefault="0082679A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A T E N T A M E N T </w:t>
      </w:r>
      <w:proofErr w:type="gramStart"/>
      <w:r>
        <w:rPr>
          <w:rFonts w:eastAsia="Arial"/>
          <w:color w:val="000000"/>
        </w:rPr>
        <w:t>E .</w:t>
      </w:r>
      <w:proofErr w:type="gramEnd"/>
    </w:p>
    <w:p w14:paraId="00000036" w14:textId="77777777" w:rsidR="001E2B77" w:rsidRDefault="001E2B77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37" w14:textId="77777777" w:rsidR="001E2B77" w:rsidRDefault="0082679A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lastRenderedPageBreak/>
        <w:t>[Nombre del LICITANTES]</w:t>
      </w:r>
    </w:p>
    <w:p w14:paraId="00000038" w14:textId="77777777" w:rsidR="001E2B77" w:rsidRDefault="001E2B77">
      <w:pPr>
        <w:keepLines w:val="0"/>
        <w:pBdr>
          <w:top w:val="nil"/>
          <w:left w:val="nil"/>
          <w:bottom w:val="single" w:sz="12" w:space="1" w:color="000000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39" w14:textId="77777777" w:rsidR="001E2B77" w:rsidRDefault="0082679A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[Nombre del Representante Legal o Representante Común]</w:t>
      </w:r>
    </w:p>
    <w:p w14:paraId="0000003A" w14:textId="77777777" w:rsidR="001E2B77" w:rsidRDefault="001E2B77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3B" w14:textId="77777777" w:rsidR="001E2B77" w:rsidRDefault="001E2B77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sectPr w:rsidR="001E2B77">
      <w:pgSz w:w="12240" w:h="15840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7F125" w14:textId="77777777" w:rsidR="00000000" w:rsidRDefault="0082679A">
      <w:pPr>
        <w:spacing w:before="0" w:after="0"/>
      </w:pPr>
      <w:r>
        <w:separator/>
      </w:r>
    </w:p>
  </w:endnote>
  <w:endnote w:type="continuationSeparator" w:id="0">
    <w:p w14:paraId="086F6BAC" w14:textId="77777777" w:rsidR="00000000" w:rsidRDefault="008267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C70D6" w14:textId="77777777" w:rsidR="00000000" w:rsidRDefault="0082679A">
      <w:pPr>
        <w:spacing w:before="0" w:after="0"/>
      </w:pPr>
      <w:r>
        <w:separator/>
      </w:r>
    </w:p>
  </w:footnote>
  <w:footnote w:type="continuationSeparator" w:id="0">
    <w:p w14:paraId="42A782CE" w14:textId="77777777" w:rsidR="00000000" w:rsidRDefault="0082679A">
      <w:pPr>
        <w:spacing w:before="0" w:after="0"/>
      </w:pPr>
      <w:r>
        <w:continuationSeparator/>
      </w:r>
    </w:p>
  </w:footnote>
  <w:footnote w:id="1">
    <w:p w14:paraId="0000003C" w14:textId="77777777" w:rsidR="001E2B77" w:rsidRDefault="0082679A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284" w:hanging="14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20"/>
          <w:szCs w:val="20"/>
        </w:rPr>
        <w:t xml:space="preserve"> Incluir este texto sólo en caso de que la PROPUESTA sea presentada por un grupo de empresas y/o personas físicas en forma de Asociación.</w:t>
      </w:r>
    </w:p>
    <w:p w14:paraId="0000003D" w14:textId="77777777" w:rsidR="001E2B77" w:rsidRDefault="001E2B77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284" w:hanging="142"/>
        <w:rPr>
          <w:rFonts w:eastAsia="Arial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B77"/>
    <w:rsid w:val="001E2B77"/>
    <w:rsid w:val="0082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8D492F-27BE-44B6-B585-F7A5508A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ES_tradnl" w:eastAsia="es-MX" w:bidi="ar-SA"/>
      </w:rPr>
    </w:rPrDefault>
    <w:pPrDefault>
      <w:pPr>
        <w:keepLines/>
        <w:spacing w:before="6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A5D"/>
    <w:rPr>
      <w:rFonts w:eastAsia="Times New Roman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48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rsid w:val="00B14A5D"/>
    <w:pPr>
      <w:spacing w:before="0" w:after="0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14A5D"/>
    <w:rPr>
      <w:rFonts w:eastAsia="Times New Roman"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7748D3"/>
    <w:pPr>
      <w:spacing w:after="0"/>
    </w:pPr>
    <w:rPr>
      <w:rFonts w:eastAsia="Times New Roman"/>
      <w:lang w:eastAsia="es-ES"/>
    </w:rPr>
  </w:style>
  <w:style w:type="character" w:styleId="Refdenotaalpie">
    <w:name w:val="footnote reference"/>
    <w:uiPriority w:val="99"/>
    <w:rsid w:val="00ED3B2C"/>
    <w:rPr>
      <w:vertAlign w:val="superscript"/>
    </w:rPr>
  </w:style>
  <w:style w:type="paragraph" w:styleId="Textonotapie">
    <w:name w:val="footnote text"/>
    <w:basedOn w:val="Normal"/>
    <w:link w:val="TextonotapieCar"/>
    <w:autoRedefine/>
    <w:uiPriority w:val="99"/>
    <w:rsid w:val="00ED3B2C"/>
    <w:pPr>
      <w:keepLines w:val="0"/>
      <w:spacing w:before="0" w:after="0"/>
      <w:ind w:left="284" w:hanging="142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D3B2C"/>
    <w:rPr>
      <w:rFonts w:eastAsia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584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84F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kkI2L0NB5Wplh+KLVykG8ykSVw==">AMUW2mVeDxyCGVOyUk2Kc2LRFcgvMw/fqFNJBmD70tUimKRwHRHzbLy0sEcpySIPNYQDDNYUdbneRqSeIsOGtl2UphqSqq4vJXrkxz6s99aYbqN3H5mi3z9hU4KVlIxLptuWi5q1hci4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Ernesto Ceballos Uzeta</cp:lastModifiedBy>
  <cp:revision>2</cp:revision>
  <dcterms:created xsi:type="dcterms:W3CDTF">2022-07-14T18:38:00Z</dcterms:created>
  <dcterms:modified xsi:type="dcterms:W3CDTF">2022-08-02T13:55:00Z</dcterms:modified>
</cp:coreProperties>
</file>